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E" w:rsidRPr="0073068C" w:rsidRDefault="004B16BE" w:rsidP="004B16BE">
      <w:pPr>
        <w:jc w:val="center"/>
        <w:rPr>
          <w:b/>
        </w:rPr>
      </w:pPr>
      <w:bookmarkStart w:id="0" w:name="AppendixF"/>
      <w:bookmarkStart w:id="1" w:name="_GoBack"/>
      <w:bookmarkEnd w:id="1"/>
      <w:r w:rsidRPr="0073068C">
        <w:rPr>
          <w:b/>
        </w:rPr>
        <w:t>Appendix F</w:t>
      </w:r>
    </w:p>
    <w:bookmarkEnd w:id="0"/>
    <w:p w:rsidR="004B16BE" w:rsidRPr="0073068C" w:rsidRDefault="004B16BE" w:rsidP="004B16BE">
      <w:pPr>
        <w:jc w:val="center"/>
        <w:rPr>
          <w:b/>
        </w:rPr>
      </w:pPr>
      <w:r w:rsidRPr="0073068C">
        <w:rPr>
          <w:b/>
        </w:rPr>
        <w:t>List of Possible Artifacts</w:t>
      </w:r>
    </w:p>
    <w:p w:rsidR="004B16BE" w:rsidRPr="0073068C" w:rsidRDefault="004B16BE" w:rsidP="004B16BE">
      <w:pPr>
        <w:jc w:val="center"/>
        <w:rPr>
          <w:b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2088"/>
        <w:gridCol w:w="8281"/>
      </w:tblGrid>
      <w:tr w:rsidR="004B16BE" w:rsidRPr="008D228C" w:rsidTr="008F767E">
        <w:trPr>
          <w:trHeight w:val="279"/>
        </w:trPr>
        <w:tc>
          <w:tcPr>
            <w:tcW w:w="2088" w:type="dxa"/>
          </w:tcPr>
          <w:p w:rsidR="004B16BE" w:rsidRPr="008D228C" w:rsidRDefault="004B16BE" w:rsidP="008F767E">
            <w:pPr>
              <w:jc w:val="center"/>
              <w:rPr>
                <w:rFonts w:asciiTheme="minorHAnsi" w:hAnsiTheme="minorHAnsi"/>
                <w:b/>
              </w:rPr>
            </w:pPr>
            <w:r w:rsidRPr="008D228C">
              <w:rPr>
                <w:rFonts w:asciiTheme="minorHAnsi" w:hAnsiTheme="minorHAnsi"/>
                <w:b/>
              </w:rPr>
              <w:t>Portfolio Section</w:t>
            </w:r>
          </w:p>
        </w:tc>
        <w:tc>
          <w:tcPr>
            <w:tcW w:w="8281" w:type="dxa"/>
          </w:tcPr>
          <w:p w:rsidR="004B16BE" w:rsidRPr="008D228C" w:rsidRDefault="004B16BE" w:rsidP="008F767E">
            <w:pPr>
              <w:jc w:val="center"/>
              <w:rPr>
                <w:rFonts w:asciiTheme="minorHAnsi" w:hAnsiTheme="minorHAnsi"/>
                <w:b/>
              </w:rPr>
            </w:pPr>
            <w:r w:rsidRPr="008D228C">
              <w:rPr>
                <w:rFonts w:asciiTheme="minorHAnsi" w:hAnsiTheme="minorHAnsi"/>
                <w:b/>
              </w:rPr>
              <w:t>Sample Artifacts</w:t>
            </w:r>
          </w:p>
        </w:tc>
      </w:tr>
      <w:tr w:rsidR="004B16BE" w:rsidRPr="008D228C" w:rsidTr="008F767E">
        <w:trPr>
          <w:trHeight w:val="2888"/>
        </w:trPr>
        <w:tc>
          <w:tcPr>
            <w:tcW w:w="2088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Domain 1 – Planning and Preparation</w:t>
            </w:r>
          </w:p>
        </w:tc>
        <w:tc>
          <w:tcPr>
            <w:tcW w:w="8281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Lesson Plans/Units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Unit Plans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Grade level, team or subject area maps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Assessment plan and assessments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Projects / Reports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Student Achievement Data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Grading Plan and Grade Book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Classroom Expectations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Substitute Plans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Back to School Night handouts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Guiding Questions for Planning Conference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And/or others, if appropriate</w:t>
            </w:r>
          </w:p>
        </w:tc>
      </w:tr>
      <w:tr w:rsidR="004B16BE" w:rsidRPr="008D228C" w:rsidTr="008F767E">
        <w:trPr>
          <w:trHeight w:val="2132"/>
        </w:trPr>
        <w:tc>
          <w:tcPr>
            <w:tcW w:w="2088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Domain 2 – Learning Environment</w:t>
            </w:r>
          </w:p>
        </w:tc>
        <w:tc>
          <w:tcPr>
            <w:tcW w:w="8281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Physical layout of room/area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Seating arrangements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Classroom rules and routines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Rubrics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Syllabus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Bulletin Boards (interactive, instructional and affective)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Student projects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Data collected from student/parent survey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And/or others, if appropriate</w:t>
            </w:r>
          </w:p>
        </w:tc>
      </w:tr>
      <w:tr w:rsidR="004B16BE" w:rsidRPr="008D228C" w:rsidTr="008F767E">
        <w:trPr>
          <w:trHeight w:val="3050"/>
        </w:trPr>
        <w:tc>
          <w:tcPr>
            <w:tcW w:w="2088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Domain 3 – Instruction / Delivery of Service</w:t>
            </w:r>
          </w:p>
        </w:tc>
        <w:tc>
          <w:tcPr>
            <w:tcW w:w="8281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Units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Extension/enrichment activities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Review/reinforcement activities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Modifications for special needs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Differentiation plan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Flexible grouping plans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Student work samples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Homework assignments and guides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Curriculum integration efforts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Assessments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Projects / Reports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Student achievement data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And/or others, if appropriate</w:t>
            </w:r>
          </w:p>
        </w:tc>
      </w:tr>
      <w:tr w:rsidR="004B16BE" w:rsidRPr="008D228C" w:rsidTr="008F767E">
        <w:trPr>
          <w:trHeight w:val="2672"/>
        </w:trPr>
        <w:tc>
          <w:tcPr>
            <w:tcW w:w="2088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Domain 4 – Professional Responsibilities</w:t>
            </w:r>
          </w:p>
        </w:tc>
        <w:tc>
          <w:tcPr>
            <w:tcW w:w="8281" w:type="dxa"/>
          </w:tcPr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Professional involvement (ex: building committees, district committees, professional organizations)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Participation in courses, conferences, workshops (in-district, out-of-district)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Presentations at meetings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Professional readings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Group planning notes (team, grade level, subject area)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Parent communications (notes, letters, phone call logs, surveys, forms, etc.)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Journals/Logs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Yearly attendance</w:t>
            </w:r>
          </w:p>
          <w:p w:rsidR="004B16BE" w:rsidRPr="008D228C" w:rsidRDefault="004B16BE" w:rsidP="008F767E">
            <w:pPr>
              <w:rPr>
                <w:rFonts w:asciiTheme="minorHAnsi" w:hAnsiTheme="minorHAnsi"/>
              </w:rPr>
            </w:pPr>
            <w:r w:rsidRPr="008D228C">
              <w:rPr>
                <w:rFonts w:asciiTheme="minorHAnsi" w:hAnsiTheme="minorHAnsi"/>
              </w:rPr>
              <w:t>And/or others, if appropriate</w:t>
            </w:r>
          </w:p>
        </w:tc>
      </w:tr>
    </w:tbl>
    <w:p w:rsidR="00F109E4" w:rsidRDefault="00F109E4"/>
    <w:sectPr w:rsidR="00F109E4" w:rsidSect="004B16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BE"/>
    <w:rsid w:val="004B16BE"/>
    <w:rsid w:val="0074074B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6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6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2015-09-02T18:16:00Z</dcterms:created>
  <dcterms:modified xsi:type="dcterms:W3CDTF">2015-09-02T18:17:00Z</dcterms:modified>
</cp:coreProperties>
</file>